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7BD8" w14:textId="4A45F5F0" w:rsidR="00B53768" w:rsidRDefault="00B53768" w:rsidP="00B53768">
      <w:pPr>
        <w:pStyle w:val="spar"/>
        <w:ind w:left="0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Hlk138774554"/>
      <w:r w:rsidRPr="00DC769B">
        <w:rPr>
          <w:color w:val="000000"/>
          <w:sz w:val="28"/>
          <w:szCs w:val="28"/>
          <w:shd w:val="clear" w:color="auto" w:fill="FFFFFF"/>
        </w:rPr>
        <w:t>CERERE DE ELIBERARE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C769B">
        <w:rPr>
          <w:color w:val="000000"/>
          <w:sz w:val="28"/>
          <w:szCs w:val="28"/>
          <w:shd w:val="clear" w:color="auto" w:fill="FFFFFF"/>
        </w:rPr>
        <w:t>AUTORIZAȚIE LIBERĂ PRACTICĂ</w:t>
      </w:r>
    </w:p>
    <w:bookmarkEnd w:id="0"/>
    <w:p w14:paraId="1818A165" w14:textId="4BC0F951" w:rsidR="0097772F" w:rsidRPr="00692FEF" w:rsidRDefault="00692FEF" w:rsidP="00692FEF">
      <w:pPr>
        <w:spacing w:after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Tehnician acustician-audioprotezist</w:t>
      </w:r>
    </w:p>
    <w:p w14:paraId="4FA2B1D4" w14:textId="7E8E5394" w:rsidR="00692FEF" w:rsidRPr="00246F2C" w:rsidRDefault="004B0D74" w:rsidP="00692FE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D74">
        <w:rPr>
          <w:color w:val="000000"/>
          <w:sz w:val="28"/>
          <w:szCs w:val="28"/>
          <w:shd w:val="clear" w:color="auto" w:fill="FFFFFF"/>
        </w:rPr>
        <w:t>D</w:t>
      </w:r>
      <w:r w:rsidR="005B0D8E" w:rsidRPr="004B0D74">
        <w:rPr>
          <w:rFonts w:ascii="Times New Roman" w:hAnsi="Times New Roman" w:cs="Times New Roman"/>
          <w:sz w:val="26"/>
          <w:szCs w:val="26"/>
        </w:rPr>
        <w:t>OMNULE DIRECTOR</w:t>
      </w:r>
    </w:p>
    <w:p w14:paraId="0474C58D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Subsemnatul(a), ..........................................., născut(ă) la data de ................, CNP ..............................., cu domiciliul stabil în localitatea ........................., str. ........................ nr. ...., bl. ...., sc. ...., et. ...., ap. ...., sectorul/judeţul ................., tel. ........................, absolvent(ă) al/a ................................., cu diploma ......................................, având specialitatea ...................................................., Certificat de competenţă/Certificat de perfecţionare nr. ............/..........., perioada ............................, cu un număr total de ore de pregătire de ..........., angajat(ă) la ......................, vă rog a-mi emite autorizaţia de liberă practică în specialitatea ......................... .</w:t>
      </w:r>
    </w:p>
    <w:p w14:paraId="0ECB6EEB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Anexez următoarele acte:</w:t>
      </w:r>
    </w:p>
    <w:p w14:paraId="2D6AE5CB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a)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copii ale documentelor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de studii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formare profesională, reprezentate de:</w:t>
      </w:r>
    </w:p>
    <w:p w14:paraId="78FE6DF7" w14:textId="77777777" w:rsidR="00692FEF" w:rsidRPr="00246F2C" w:rsidRDefault="00692FEF" w:rsidP="00692F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(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diplomă de licenţă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eliberată de o instituţie de învăţământ superior acreditată prin care se atestă formarea în profesia de tehnician protezare auditivă, tehnician acustician-audioprotezist sau inginerie medicală/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absolvire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 de o instituţie de învăţământ postliceal acreditată prin care se atestă formarea în profesia de tehnician protezare auditivă, tehnician acustician-audioprotezist/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atestare a competenţelor profesionale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emis în urma frecventării programelor postuniversitare de formare şi dezvoltare profesională în profesia de tehnician protezare auditivă, tehnician acustician-audioprotezist/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diplomă de absolvire a studiilor medii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eliberată de o instituţie de învăţământ mediu acreditată prin care se atestă formarea în profesia de tehnician protezare auditivă, tehnician acustician-audioprotezist sau adeverinţă de absolvire a studiilor universitare/postliceale, valabilă 12 luni de la promovarea examenului de finalizare a studiilor;</w:t>
      </w:r>
    </w:p>
    <w:p w14:paraId="53CD9909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    sau</w:t>
      </w:r>
    </w:p>
    <w:p w14:paraId="1174D54D" w14:textId="77777777" w:rsidR="00692FEF" w:rsidRPr="00246F2C" w:rsidRDefault="00692FEF" w:rsidP="00692F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(ii)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calificare profesională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cu durată de minimum 1.440 de ore/nivel de calificare minimum 5, conform prevederilor Ordonanţei Guvernului nr. 129/2000 privind formarea profesională a adulţilor, republicată, cu modificările şi completările ulterioare, ale Hotărârii Guvernului nr. 918/2013 privind aprobarea Cadrului naţional al calificărilor, cu modificările şi completările ulterioare, pentru absolvenţi de învăţământ mediu, cu diplomă de bacalaureat, sau superior şi ale Hotărârii Guvernului nr. 772/2022 privind aprobarea Metodologiei de acordare a creditelor transferabile pentru formarea profesională a adulţilor, precum şi pentru abrogarea Hotărârii Guvernului nr. 844/2002 privind aprobarea nomenclatoarelor calificărilor profesionale pentru care se asigură pregătirea prin învăţământul preuniversitar, precum şi durata de şcolarizare, pentru absolvenţi de învăţământ mediu, cu diplomă de bacalaureat, sau superior;</w:t>
      </w:r>
    </w:p>
    <w:p w14:paraId="4A279515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    sau</w:t>
      </w:r>
    </w:p>
    <w:p w14:paraId="6B8F239D" w14:textId="77777777" w:rsidR="00692FEF" w:rsidRPr="00246F2C" w:rsidRDefault="00692FEF" w:rsidP="00692F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(iii)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certificat de absolvire a unui program de formare profesională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de minimum 500 de ore, conform prevederilor Ordonanţei Guvernului nr. 129/2000 privind formarea profesională a adulţilor, republicată, cu modificările şi completările ulterioare, pentru persoanele cu experienţă în domeniu de minimum 3 ani, atestată prin adeverinţă de salariat;</w:t>
      </w:r>
    </w:p>
    <w:p w14:paraId="6D5627D5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    sau</w:t>
      </w:r>
    </w:p>
    <w:p w14:paraId="1D430281" w14:textId="77777777" w:rsidR="00692FEF" w:rsidRPr="00246F2C" w:rsidRDefault="00692FEF" w:rsidP="00692FEF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    (iv)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>diplomă de master</w:t>
      </w:r>
      <w:r w:rsidRPr="00246F2C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:lang w:eastAsia="ro-RO"/>
          <w14:ligatures w14:val="none"/>
        </w:rPr>
        <w:t xml:space="preserve"> eliberată de o instituţie de învăţământ superior acreditată prin care se atestă formarea în profesia de tehnician protezare auditivă sau adeverinţă de absolvire a studiilor de master, valabilă 12 luni de la promovarea examenului de finalizare a studiilor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;</w:t>
      </w:r>
    </w:p>
    <w:p w14:paraId="2EC3C689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b)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cazierul judiciar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o declaraţie pe propria răspundere că nu există antecedente penale incompatibile cu profesia exercitată;</w:t>
      </w:r>
    </w:p>
    <w:p w14:paraId="27A44E09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c)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certificat de sănătate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fizică şi psihică tip A5, valabil 3 luni, care să includă viza medicului psihiatru şi a medicului de medicina muncii, în original;</w:t>
      </w:r>
    </w:p>
    <w:p w14:paraId="6552880F" w14:textId="77777777" w:rsidR="00692FEF" w:rsidRPr="00246F2C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d)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copia actului de identitate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a oricărui alt document care atestă identitatea, potrivit legii, după caz;</w:t>
      </w:r>
    </w:p>
    <w:p w14:paraId="1E5CBF91" w14:textId="43D19380" w:rsidR="004B0D74" w:rsidRPr="00692FEF" w:rsidRDefault="00692FEF" w:rsidP="00692F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e) copie de pe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dovada de schimbare a numelui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, în cazul în care numele înscris pe documentul de studii nu mai coincide cu cel din actul de identitate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br/>
      </w:r>
      <w:r w:rsidR="00C77ED2" w:rsidRPr="00692FEF">
        <w:rPr>
          <w:sz w:val="22"/>
          <w:szCs w:val="22"/>
        </w:rPr>
        <w:t>Data ...................                            Semnătura .............................</w:t>
      </w:r>
    </w:p>
    <w:p w14:paraId="688BDF7C" w14:textId="77777777" w:rsidR="004B0D74" w:rsidRPr="00692FEF" w:rsidRDefault="004B0D74" w:rsidP="00692FEF">
      <w:pPr>
        <w:pStyle w:val="pa"/>
        <w:spacing w:before="0" w:beforeAutospacing="0" w:after="0" w:afterAutospacing="0" w:line="312" w:lineRule="auto"/>
        <w:jc w:val="both"/>
        <w:rPr>
          <w:sz w:val="22"/>
          <w:szCs w:val="22"/>
        </w:rPr>
      </w:pPr>
    </w:p>
    <w:p w14:paraId="59641C38" w14:textId="672DF138" w:rsidR="00182109" w:rsidRPr="007F6123" w:rsidRDefault="006E7E25" w:rsidP="00692FEF">
      <w:pPr>
        <w:pStyle w:val="pa"/>
        <w:spacing w:before="0" w:beforeAutospacing="0" w:after="0" w:afterAutospacing="0" w:line="312" w:lineRule="auto"/>
        <w:jc w:val="both"/>
        <w:rPr>
          <w:sz w:val="22"/>
          <w:szCs w:val="22"/>
        </w:rPr>
      </w:pPr>
      <w:r w:rsidRPr="00692FEF">
        <w:rPr>
          <w:sz w:val="22"/>
          <w:szCs w:val="22"/>
        </w:rPr>
        <w:t xml:space="preserve">DOMNULUI DIRECTOR EXECUTIVAL DIRECȚIEI DE SĂNĂTATE </w:t>
      </w:r>
      <w:r w:rsidRPr="007F6123">
        <w:rPr>
          <w:sz w:val="22"/>
          <w:szCs w:val="22"/>
        </w:rPr>
        <w:t>PUBLICĂ DOLJ</w:t>
      </w:r>
    </w:p>
    <w:sectPr w:rsidR="00182109" w:rsidRPr="007F6123" w:rsidSect="00227C8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8"/>
    <w:rsid w:val="00011DB7"/>
    <w:rsid w:val="0003519E"/>
    <w:rsid w:val="0003711D"/>
    <w:rsid w:val="00047709"/>
    <w:rsid w:val="00157418"/>
    <w:rsid w:val="00164F3F"/>
    <w:rsid w:val="00182109"/>
    <w:rsid w:val="00227C8B"/>
    <w:rsid w:val="003279DC"/>
    <w:rsid w:val="00345F72"/>
    <w:rsid w:val="00354E69"/>
    <w:rsid w:val="00357150"/>
    <w:rsid w:val="0039364F"/>
    <w:rsid w:val="00410F96"/>
    <w:rsid w:val="00413F8E"/>
    <w:rsid w:val="004A2B72"/>
    <w:rsid w:val="004B0D74"/>
    <w:rsid w:val="005434B8"/>
    <w:rsid w:val="005B0D8E"/>
    <w:rsid w:val="005C4BAC"/>
    <w:rsid w:val="005E2DAD"/>
    <w:rsid w:val="00651322"/>
    <w:rsid w:val="00692FEF"/>
    <w:rsid w:val="006965A2"/>
    <w:rsid w:val="006A0879"/>
    <w:rsid w:val="006A0F4F"/>
    <w:rsid w:val="006E7E25"/>
    <w:rsid w:val="00741E92"/>
    <w:rsid w:val="007F6123"/>
    <w:rsid w:val="0097772F"/>
    <w:rsid w:val="00980AAB"/>
    <w:rsid w:val="009C57ED"/>
    <w:rsid w:val="00A06B20"/>
    <w:rsid w:val="00A07E0D"/>
    <w:rsid w:val="00A80D5E"/>
    <w:rsid w:val="00AC072D"/>
    <w:rsid w:val="00AF471A"/>
    <w:rsid w:val="00B52AAF"/>
    <w:rsid w:val="00B53768"/>
    <w:rsid w:val="00B747A6"/>
    <w:rsid w:val="00BC7146"/>
    <w:rsid w:val="00C52707"/>
    <w:rsid w:val="00C77ED2"/>
    <w:rsid w:val="00CB01FB"/>
    <w:rsid w:val="00CF45AE"/>
    <w:rsid w:val="00D43EA1"/>
    <w:rsid w:val="00D56572"/>
    <w:rsid w:val="00E36EF7"/>
    <w:rsid w:val="00F51E24"/>
    <w:rsid w:val="00FE5EFB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9AC"/>
  <w15:chartTrackingRefBased/>
  <w15:docId w15:val="{82B467AF-B18B-4754-A2F5-F354259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7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741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74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74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74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74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74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74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741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741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7418"/>
    <w:rPr>
      <w:b/>
      <w:bCs/>
      <w:smallCaps/>
      <w:color w:val="0F4761" w:themeColor="accent1" w:themeShade="BF"/>
      <w:spacing w:val="5"/>
    </w:rPr>
  </w:style>
  <w:style w:type="paragraph" w:customStyle="1" w:styleId="spar">
    <w:name w:val="s_par"/>
    <w:basedOn w:val="Normal"/>
    <w:rsid w:val="00B53768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lang w:eastAsia="ro-RO"/>
      <w14:ligatures w14:val="none"/>
    </w:rPr>
  </w:style>
  <w:style w:type="paragraph" w:customStyle="1" w:styleId="pa">
    <w:name w:val="p_a"/>
    <w:basedOn w:val="Normal"/>
    <w:rsid w:val="006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customStyle="1" w:styleId="msonormal0">
    <w:name w:val="msonormal"/>
    <w:basedOn w:val="Normal"/>
    <w:rsid w:val="004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E699-3D2E-47C4-99B9-41D9A951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 ALP - tehnician protezare auditivă, tehnician acustician-audioprotezist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ALP - tehnician protezare auditivă, tehnician acustician-audioprotezist</dc:title>
  <dc:subject/>
  <dc:creator>Stefan Popescu</dc:creator>
  <cp:keywords/>
  <dc:description/>
  <cp:lastModifiedBy>Stefan Popescu</cp:lastModifiedBy>
  <cp:revision>8</cp:revision>
  <cp:lastPrinted>2024-04-11T09:56:00Z</cp:lastPrinted>
  <dcterms:created xsi:type="dcterms:W3CDTF">2024-04-05T08:56:00Z</dcterms:created>
  <dcterms:modified xsi:type="dcterms:W3CDTF">2024-08-27T11:06:00Z</dcterms:modified>
</cp:coreProperties>
</file>